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DBD" w:rsidRDefault="00185AD8">
      <w:pPr>
        <w:pStyle w:val="Padro"/>
        <w:jc w:val="center"/>
      </w:pPr>
      <w:r>
        <w:rPr>
          <w:rFonts w:ascii="Times New Roman" w:hAnsi="Times New Roman" w:cs="Times New Roman"/>
          <w:b/>
          <w:sz w:val="36"/>
          <w:szCs w:val="36"/>
        </w:rPr>
        <w:t xml:space="preserve">Especificação de Requisitos </w:t>
      </w:r>
    </w:p>
    <w:p w:rsidR="00D16DBD" w:rsidRDefault="00185AD8">
      <w:pPr>
        <w:pStyle w:val="Padro"/>
        <w:jc w:val="center"/>
      </w:pPr>
      <w:r>
        <w:rPr>
          <w:rFonts w:ascii="Times New Roman" w:hAnsi="Times New Roman" w:cs="Times New Roman"/>
          <w:b/>
          <w:sz w:val="36"/>
          <w:szCs w:val="36"/>
        </w:rPr>
        <w:t xml:space="preserve">Programa Four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Square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II</w:t>
      </w:r>
    </w:p>
    <w:p w:rsidR="00D16DBD" w:rsidRDefault="00D16DBD">
      <w:pPr>
        <w:pStyle w:val="Padro"/>
      </w:pP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  <w:sz w:val="24"/>
          <w:szCs w:val="24"/>
        </w:rPr>
        <w:t xml:space="preserve">Projeto Four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Square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II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  <w:sz w:val="24"/>
          <w:szCs w:val="24"/>
        </w:rPr>
        <w:t>Especificação de Requisitos de Software</w:t>
      </w:r>
    </w:p>
    <w:p w:rsidR="00D16DBD" w:rsidRDefault="00185AD8">
      <w:pPr>
        <w:pStyle w:val="Padro"/>
        <w:ind w:left="708"/>
      </w:pPr>
      <w:r>
        <w:rPr>
          <w:rFonts w:ascii="Times New Roman" w:hAnsi="Times New Roman" w:cs="Times New Roman"/>
        </w:rPr>
        <w:t>Versão 1.1</w:t>
      </w:r>
      <w:r>
        <w:rPr>
          <w:rFonts w:ascii="Times New Roman" w:hAnsi="Times New Roman" w:cs="Times New Roman"/>
        </w:rPr>
        <w:br/>
        <w:t>17/07</w:t>
      </w:r>
      <w:r>
        <w:rPr>
          <w:rFonts w:ascii="Times New Roman" w:hAnsi="Times New Roman" w:cs="Times New Roman"/>
        </w:rPr>
        <w:t>/2013</w:t>
      </w:r>
    </w:p>
    <w:tbl>
      <w:tblPr>
        <w:tblW w:w="0" w:type="auto"/>
        <w:tblInd w:w="5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895"/>
        <w:gridCol w:w="2929"/>
        <w:gridCol w:w="1275"/>
        <w:gridCol w:w="3120"/>
      </w:tblGrid>
      <w:tr w:rsidR="00D16DBD">
        <w:tblPrEx>
          <w:tblCellMar>
            <w:top w:w="0" w:type="dxa"/>
            <w:bottom w:w="0" w:type="dxa"/>
          </w:tblCellMar>
        </w:tblPrEx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r>
              <w:rPr>
                <w:rFonts w:ascii="Times New Roman" w:hAnsi="Times New Roman" w:cs="Times New Roman"/>
                <w:b/>
              </w:rPr>
              <w:t>Versão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r>
              <w:rPr>
                <w:rFonts w:ascii="Times New Roman" w:hAnsi="Times New Roman" w:cs="Times New Roman"/>
                <w:b/>
              </w:rPr>
              <w:t>Autores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r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r>
              <w:rPr>
                <w:rFonts w:ascii="Times New Roman" w:hAnsi="Times New Roman" w:cs="Times New Roman"/>
                <w:b/>
              </w:rPr>
              <w:t>Ação</w:t>
            </w:r>
          </w:p>
        </w:tc>
      </w:tr>
      <w:tr w:rsidR="00D16DBD">
        <w:tblPrEx>
          <w:tblCellMar>
            <w:top w:w="0" w:type="dxa"/>
            <w:bottom w:w="0" w:type="dxa"/>
          </w:tblCellMar>
        </w:tblPrEx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Aldroaldo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Andrade</w:t>
            </w:r>
          </w:p>
          <w:p w:rsidR="00D16DBD" w:rsidRDefault="00185AD8">
            <w:pPr>
              <w:pStyle w:val="Padro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Denize</w:t>
            </w:r>
            <w:proofErr w:type="spellEnd"/>
            <w:r>
              <w:rPr>
                <w:rFonts w:ascii="Times New Roman" w:hAnsi="Times New Roman" w:cs="Times New Roman"/>
              </w:rPr>
              <w:t xml:space="preserve"> Martins</w:t>
            </w:r>
          </w:p>
          <w:p w:rsidR="00D16DBD" w:rsidRDefault="00185AD8">
            <w:pPr>
              <w:pStyle w:val="Padro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Scheila</w:t>
            </w:r>
            <w:proofErr w:type="spellEnd"/>
            <w:r>
              <w:rPr>
                <w:rFonts w:ascii="Times New Roman" w:hAnsi="Times New Roman" w:cs="Times New Roman"/>
              </w:rPr>
              <w:t xml:space="preserve"> Nair Costa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15/04/2013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6DBD" w:rsidRDefault="00185AD8">
            <w:pPr>
              <w:pStyle w:val="Padro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Estabelecimento de </w:t>
            </w:r>
            <w:r>
              <w:rPr>
                <w:rFonts w:ascii="Times New Roman" w:hAnsi="Times New Roman" w:cs="Times New Roman"/>
              </w:rPr>
              <w:t>requisitos</w:t>
            </w:r>
          </w:p>
        </w:tc>
      </w:tr>
      <w:tr w:rsidR="00185AD8">
        <w:tblPrEx>
          <w:tblCellMar>
            <w:top w:w="0" w:type="dxa"/>
            <w:bottom w:w="0" w:type="dxa"/>
          </w:tblCellMar>
        </w:tblPrEx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AD8" w:rsidRDefault="00185AD8">
            <w:pPr>
              <w:pStyle w:val="Padro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AD8" w:rsidRDefault="00185AD8" w:rsidP="00185AD8">
            <w:pPr>
              <w:pStyle w:val="Padro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Aldroaldo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Andrade</w:t>
            </w:r>
          </w:p>
          <w:p w:rsidR="00185AD8" w:rsidRDefault="00185AD8" w:rsidP="00185AD8">
            <w:pPr>
              <w:pStyle w:val="Padro"/>
              <w:spacing w:after="0" w:line="10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Scheila</w:t>
            </w:r>
            <w:proofErr w:type="spellEnd"/>
            <w:r>
              <w:rPr>
                <w:rFonts w:ascii="Times New Roman" w:hAnsi="Times New Roman" w:cs="Times New Roman"/>
              </w:rPr>
              <w:t xml:space="preserve"> Nair Costa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AD8" w:rsidRDefault="00185AD8">
            <w:pPr>
              <w:pStyle w:val="Padro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17/07/2013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AD8" w:rsidRDefault="00185AD8">
            <w:pPr>
              <w:pStyle w:val="Padro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Ajuste de requisitos</w:t>
            </w:r>
          </w:p>
        </w:tc>
      </w:tr>
    </w:tbl>
    <w:p w:rsidR="00D16DBD" w:rsidRDefault="00D16DBD">
      <w:pPr>
        <w:pStyle w:val="Padro"/>
      </w:pP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  <w:sz w:val="24"/>
          <w:szCs w:val="24"/>
        </w:rPr>
        <w:t>Conteúdo:</w:t>
      </w:r>
    </w:p>
    <w:p w:rsidR="00D16DBD" w:rsidRDefault="00185AD8">
      <w:pPr>
        <w:pStyle w:val="Padro"/>
        <w:ind w:left="708"/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</w:rPr>
        <w:t>1. Introdução</w:t>
      </w:r>
    </w:p>
    <w:p w:rsidR="00D16DBD" w:rsidRDefault="00185AD8">
      <w:pPr>
        <w:pStyle w:val="Padro"/>
        <w:ind w:left="708"/>
      </w:pPr>
      <w:r>
        <w:rPr>
          <w:rFonts w:ascii="Times New Roman" w:hAnsi="Times New Roman" w:cs="Times New Roman"/>
        </w:rPr>
        <w:t>2. Visão Geral</w:t>
      </w:r>
    </w:p>
    <w:p w:rsidR="00D16DBD" w:rsidRDefault="00185AD8">
      <w:pPr>
        <w:pStyle w:val="Padro"/>
        <w:ind w:left="708"/>
      </w:pPr>
      <w:r>
        <w:rPr>
          <w:rFonts w:ascii="Times New Roman" w:hAnsi="Times New Roman" w:cs="Times New Roman"/>
        </w:rPr>
        <w:t>3. Requisitos de Software</w:t>
      </w:r>
    </w:p>
    <w:p w:rsidR="00D16DBD" w:rsidRDefault="00D16DBD">
      <w:pPr>
        <w:pStyle w:val="Padro"/>
      </w:pPr>
    </w:p>
    <w:p w:rsidR="00D16DBD" w:rsidRDefault="00185AD8">
      <w:pPr>
        <w:pStyle w:val="Padro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Introdução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Objetivo: </w:t>
      </w:r>
      <w:r>
        <w:rPr>
          <w:rFonts w:ascii="Times New Roman" w:hAnsi="Times New Roman" w:cs="Times New Roman"/>
        </w:rPr>
        <w:t xml:space="preserve">desenvolvimento de um programa que suporte a disputa de partidas do jogo de Four </w:t>
      </w:r>
      <w:proofErr w:type="spellStart"/>
      <w:r>
        <w:rPr>
          <w:rFonts w:ascii="Times New Roman" w:hAnsi="Times New Roman" w:cs="Times New Roman"/>
        </w:rPr>
        <w:t>Square</w:t>
      </w:r>
      <w:proofErr w:type="spellEnd"/>
      <w:r>
        <w:rPr>
          <w:rFonts w:ascii="Times New Roman" w:hAnsi="Times New Roman" w:cs="Times New Roman"/>
        </w:rPr>
        <w:t xml:space="preserve"> II, onde o objeto é formar um quadrado (matriz 2x2) com quatro </w:t>
      </w:r>
      <w:r>
        <w:rPr>
          <w:rFonts w:ascii="Times New Roman" w:hAnsi="Times New Roman" w:cs="Times New Roman"/>
        </w:rPr>
        <w:t>círculos da mesma cor, na modalidade usuário contra usuário.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>Referências: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u w:val="single"/>
        </w:rPr>
        <w:t>Regras do Jogo</w:t>
      </w:r>
    </w:p>
    <w:p w:rsidR="00D16DBD" w:rsidRDefault="00185AD8">
      <w:pPr>
        <w:pStyle w:val="Padro"/>
        <w:ind w:left="708"/>
      </w:pPr>
      <w:r>
        <w:rPr>
          <w:rFonts w:ascii="Times New Roman" w:hAnsi="Times New Roman" w:cs="Times New Roman"/>
          <w:shd w:val="clear" w:color="auto" w:fill="FFFFFF"/>
        </w:rPr>
        <w:t>O JOGO</w:t>
      </w:r>
      <w:r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Four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Square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II é um jogo de estratégia para dois jogadores.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>OBJETIVO DO JOGO</w:t>
      </w:r>
      <w:r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>O objetivo do jogo é formar um quadrado (matriz 2x2) de quatro círculos da mesma</w:t>
      </w:r>
      <w:r>
        <w:rPr>
          <w:rFonts w:ascii="Times New Roman" w:hAnsi="Times New Roman" w:cs="Times New Roman"/>
          <w:shd w:val="clear" w:color="auto" w:fill="FFFFFF"/>
        </w:rPr>
        <w:t xml:space="preserve"> cor.</w:t>
      </w:r>
    </w:p>
    <w:p w:rsidR="00D16DBD" w:rsidRDefault="00185AD8">
      <w:pPr>
        <w:pStyle w:val="Padro"/>
        <w:ind w:left="708"/>
      </w:pPr>
      <w:r>
        <w:rPr>
          <w:rFonts w:ascii="Times New Roman" w:hAnsi="Times New Roman" w:cs="Times New Roman"/>
          <w:shd w:val="clear" w:color="auto" w:fill="FFFFFF"/>
        </w:rPr>
        <w:t>ÁREA DO JOGO</w:t>
      </w:r>
      <w:r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lastRenderedPageBreak/>
        <w:t xml:space="preserve">A área do jogo é um tabuleiro quadriculado composto por um total de 10x10 quadrados, nos quais cada quadrado possui um círculo não preenchido que serão ocupados cada um por um dos dois jogadores. </w:t>
      </w:r>
    </w:p>
    <w:p w:rsidR="00D16DBD" w:rsidRDefault="00185AD8">
      <w:pPr>
        <w:pStyle w:val="Padro"/>
        <w:spacing w:after="0"/>
        <w:ind w:firstLine="708"/>
      </w:pPr>
      <w:r>
        <w:rPr>
          <w:rFonts w:ascii="Times New Roman" w:hAnsi="Times New Roman" w:cs="Times New Roman"/>
          <w:shd w:val="clear" w:color="auto" w:fill="FFFFFF"/>
        </w:rPr>
        <w:t>MOVIMENTAÇÃO E REGRAS</w:t>
      </w:r>
    </w:p>
    <w:p w:rsidR="00D16DBD" w:rsidRDefault="00D16DBD">
      <w:pPr>
        <w:pStyle w:val="Padro"/>
        <w:spacing w:after="0"/>
        <w:ind w:left="709"/>
      </w:pPr>
    </w:p>
    <w:p w:rsidR="00D16DBD" w:rsidRDefault="00185AD8">
      <w:pPr>
        <w:pStyle w:val="Padro"/>
        <w:spacing w:after="0"/>
        <w:ind w:left="709"/>
      </w:pPr>
      <w:r>
        <w:rPr>
          <w:rFonts w:ascii="Times New Roman" w:hAnsi="Times New Roman" w:cs="Times New Roman"/>
          <w:shd w:val="clear" w:color="auto" w:fill="FFFFFF"/>
        </w:rPr>
        <w:t>Cada jogador rec</w:t>
      </w:r>
      <w:r>
        <w:rPr>
          <w:rFonts w:ascii="Times New Roman" w:hAnsi="Times New Roman" w:cs="Times New Roman"/>
          <w:shd w:val="clear" w:color="auto" w:fill="FFFFFF"/>
        </w:rPr>
        <w:t>ebe aleatoriamente um peão que possui uma cor que o distingue do jogador adversário.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 xml:space="preserve">Um dos jogadores é escolhido, também de forma aleatória, e inicia a partida indicando com seu peão a posição </w:t>
      </w:r>
      <w:r>
        <w:rPr>
          <w:rFonts w:ascii="Times New Roman" w:hAnsi="Times New Roman" w:cs="Times New Roman"/>
          <w:shd w:val="clear" w:color="auto" w:fill="FFFFFF"/>
        </w:rPr>
        <w:t>a ser preenchido pela sua cor no tabuleiro (matriz 1</w:t>
      </w:r>
      <w:r>
        <w:rPr>
          <w:rFonts w:ascii="Times New Roman" w:hAnsi="Times New Roman" w:cs="Times New Roman"/>
          <w:shd w:val="clear" w:color="auto" w:fill="FFFFFF"/>
        </w:rPr>
        <w:t xml:space="preserve">0x10). </w:t>
      </w:r>
    </w:p>
    <w:p w:rsidR="00D16DBD" w:rsidRDefault="00185AD8">
      <w:pPr>
        <w:pStyle w:val="Padro"/>
        <w:spacing w:after="0"/>
        <w:ind w:left="709"/>
      </w:pPr>
      <w:r>
        <w:rPr>
          <w:rFonts w:ascii="Times New Roman" w:hAnsi="Times New Roman" w:cs="Times New Roman"/>
          <w:shd w:val="clear" w:color="auto" w:fill="FFFFFF"/>
        </w:rPr>
        <w:t xml:space="preserve">Cada jogador pode alocar uma posição de cada vez. </w:t>
      </w:r>
    </w:p>
    <w:p w:rsidR="00D16DBD" w:rsidRDefault="00185AD8">
      <w:pPr>
        <w:pStyle w:val="Padro"/>
        <w:spacing w:after="0"/>
        <w:ind w:left="709"/>
      </w:pPr>
      <w:r>
        <w:rPr>
          <w:rFonts w:ascii="Times New Roman" w:hAnsi="Times New Roman" w:cs="Times New Roman"/>
          <w:shd w:val="clear" w:color="auto" w:fill="FFFFFF"/>
        </w:rPr>
        <w:t xml:space="preserve">Após a alocação de uma posição, há a conferência para verificar se a jogada é valida. </w:t>
      </w:r>
    </w:p>
    <w:p w:rsidR="00D16DBD" w:rsidRDefault="00185AD8">
      <w:pPr>
        <w:pStyle w:val="Padro"/>
        <w:spacing w:after="0"/>
        <w:ind w:left="709"/>
      </w:pPr>
      <w:r>
        <w:rPr>
          <w:rFonts w:ascii="Times New Roman" w:hAnsi="Times New Roman" w:cs="Times New Roman"/>
          <w:shd w:val="clear" w:color="auto" w:fill="FFFFFF"/>
        </w:rPr>
        <w:t>Uma jogada é válida somente quando o jogo estiver em andamento e a jogada for efetuada em uma posição que se e</w:t>
      </w:r>
      <w:r>
        <w:rPr>
          <w:rFonts w:ascii="Times New Roman" w:hAnsi="Times New Roman" w:cs="Times New Roman"/>
          <w:shd w:val="clear" w:color="auto" w:fill="FFFFFF"/>
        </w:rPr>
        <w:t xml:space="preserve">ncontra sem preenchimento. </w:t>
      </w:r>
    </w:p>
    <w:p w:rsidR="00D16DBD" w:rsidRDefault="00185AD8">
      <w:pPr>
        <w:pStyle w:val="Padro"/>
        <w:spacing w:after="0"/>
        <w:ind w:left="709"/>
      </w:pPr>
      <w:r>
        <w:rPr>
          <w:rFonts w:ascii="Times New Roman" w:hAnsi="Times New Roman" w:cs="Times New Roman"/>
          <w:shd w:val="clear" w:color="auto" w:fill="FFFFFF"/>
        </w:rPr>
        <w:t xml:space="preserve">Caso a jogada seja válida, há a checagem de formação de uma matriz 2x2, que sinaliza a pontuação. Caso obtenha-se a matriz 2x2 (formada pelo preenchimento de </w:t>
      </w:r>
      <w:proofErr w:type="gramStart"/>
      <w:r>
        <w:rPr>
          <w:rFonts w:ascii="Times New Roman" w:hAnsi="Times New Roman" w:cs="Times New Roman"/>
          <w:shd w:val="clear" w:color="auto" w:fill="FFFFFF"/>
        </w:rPr>
        <w:t>4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quadrados</w:t>
      </w:r>
      <w:r>
        <w:rPr>
          <w:rFonts w:ascii="Times New Roman" w:hAnsi="Times New Roman" w:cs="Times New Roman"/>
          <w:shd w:val="clear" w:color="auto" w:fill="FFFFFF"/>
        </w:rPr>
        <w:t xml:space="preserve"> da mesma cor do peão indicando a posição recém alocada) incrementa-se o placar do jogad</w:t>
      </w:r>
      <w:r>
        <w:rPr>
          <w:rFonts w:ascii="Times New Roman" w:hAnsi="Times New Roman" w:cs="Times New Roman"/>
          <w:shd w:val="clear" w:color="auto" w:fill="FFFFFF"/>
        </w:rPr>
        <w:t xml:space="preserve">or atual, então é passada a vez para o adversário. </w:t>
      </w:r>
    </w:p>
    <w:p w:rsidR="00D16DBD" w:rsidRDefault="00185AD8">
      <w:pPr>
        <w:pStyle w:val="Padro"/>
        <w:spacing w:after="0"/>
        <w:ind w:left="709"/>
      </w:pPr>
      <w:r>
        <w:rPr>
          <w:rFonts w:ascii="Times New Roman" w:hAnsi="Times New Roman" w:cs="Times New Roman"/>
          <w:shd w:val="clear" w:color="auto" w:fill="FFFFFF"/>
        </w:rPr>
        <w:t xml:space="preserve">Caso a jogada seja válida, mas não se </w:t>
      </w:r>
      <w:proofErr w:type="gramStart"/>
      <w:r>
        <w:rPr>
          <w:rFonts w:ascii="Times New Roman" w:hAnsi="Times New Roman" w:cs="Times New Roman"/>
          <w:shd w:val="clear" w:color="auto" w:fill="FFFFFF"/>
        </w:rPr>
        <w:t>obtenha-se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uma matriz 2x2, somente é passada a vez para o jogador adversário.</w:t>
      </w:r>
    </w:p>
    <w:p w:rsidR="00D16DBD" w:rsidRDefault="00185AD8">
      <w:pPr>
        <w:pStyle w:val="Padro"/>
        <w:spacing w:after="0"/>
        <w:ind w:left="709"/>
      </w:pPr>
      <w:r>
        <w:rPr>
          <w:rFonts w:ascii="Times New Roman" w:hAnsi="Times New Roman" w:cs="Times New Roman"/>
          <w:shd w:val="clear" w:color="auto" w:fill="FFFFFF"/>
        </w:rPr>
        <w:t>Q</w:t>
      </w:r>
      <w:r>
        <w:rPr>
          <w:rFonts w:ascii="Times New Roman" w:hAnsi="Times New Roman" w:cs="Times New Roman"/>
          <w:shd w:val="clear" w:color="auto" w:fill="FFFFFF"/>
        </w:rPr>
        <w:t>uando todas as posições estiverem preenchidas a partida termina.</w:t>
      </w:r>
    </w:p>
    <w:p w:rsidR="00D16DBD" w:rsidRDefault="00185AD8">
      <w:pPr>
        <w:pStyle w:val="Padro"/>
        <w:spacing w:before="240"/>
        <w:ind w:left="708"/>
      </w:pPr>
      <w:r>
        <w:rPr>
          <w:rFonts w:ascii="Times New Roman" w:hAnsi="Times New Roman" w:cs="Times New Roman"/>
          <w:shd w:val="clear" w:color="auto" w:fill="FFFFFF"/>
        </w:rPr>
        <w:t>CONDIÇÕES DE VITÓRIA OU DERROTA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hd w:val="clear" w:color="auto" w:fill="FFFFFF"/>
        </w:rPr>
        <w:t>A vitória da partida é do jogador que possuir maior pontuação,</w:t>
      </w:r>
      <w:r>
        <w:rPr>
          <w:rFonts w:ascii="Times New Roman" w:hAnsi="Times New Roman" w:cs="Times New Roman"/>
          <w:shd w:val="clear" w:color="auto" w:fill="FFFFFF"/>
        </w:rPr>
        <w:t xml:space="preserve"> ou seja, aquele que conseguir formar o maior número de quadrados (matrizes 2x2) de quatro peças da mesma cor. Caso a pontuação no final da partida seja igual para os dois jogadores a partida terminará empatada.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DBD" w:rsidRDefault="00185AD8">
      <w:pPr>
        <w:pStyle w:val="Padro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Visão Geral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Arquitetura do programa: </w:t>
      </w:r>
      <w:r>
        <w:rPr>
          <w:rFonts w:ascii="Times New Roman" w:hAnsi="Times New Roman" w:cs="Times New Roman"/>
        </w:rPr>
        <w:t>pro</w:t>
      </w:r>
      <w:r>
        <w:rPr>
          <w:rFonts w:ascii="Times New Roman" w:hAnsi="Times New Roman" w:cs="Times New Roman"/>
        </w:rPr>
        <w:t xml:space="preserve">grama orientado a objetos, distribuído, em rede, utilizando a tecnologia </w:t>
      </w:r>
      <w:proofErr w:type="spellStart"/>
      <w:proofErr w:type="gramStart"/>
      <w:r>
        <w:rPr>
          <w:rFonts w:ascii="Times New Roman" w:hAnsi="Times New Roman" w:cs="Times New Roman"/>
        </w:rPr>
        <w:t>NetGames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>Premissas de desenvolvimento:</w:t>
      </w:r>
    </w:p>
    <w:p w:rsidR="00D16DBD" w:rsidRDefault="00185AD8">
      <w:pPr>
        <w:pStyle w:val="PargrafodaLista"/>
        <w:numPr>
          <w:ilvl w:val="0"/>
          <w:numId w:val="1"/>
        </w:numPr>
      </w:pPr>
      <w:r>
        <w:rPr>
          <w:rFonts w:ascii="Times New Roman" w:hAnsi="Times New Roman" w:cs="Times New Roman"/>
        </w:rPr>
        <w:t>O programa deve apresentar uma interface gráfica bidimensional;</w:t>
      </w:r>
    </w:p>
    <w:p w:rsidR="00D16DBD" w:rsidRDefault="00185AD8">
      <w:pPr>
        <w:pStyle w:val="PargrafodaLista"/>
        <w:numPr>
          <w:ilvl w:val="0"/>
          <w:numId w:val="1"/>
        </w:numPr>
      </w:pPr>
      <w:r>
        <w:rPr>
          <w:rFonts w:ascii="Times New Roman" w:hAnsi="Times New Roman" w:cs="Times New Roman"/>
        </w:rPr>
        <w:t xml:space="preserve">O programa deve ser </w:t>
      </w:r>
      <w:proofErr w:type="gramStart"/>
      <w:r>
        <w:rPr>
          <w:rFonts w:ascii="Times New Roman" w:hAnsi="Times New Roman" w:cs="Times New Roman"/>
        </w:rPr>
        <w:t>implementado</w:t>
      </w:r>
      <w:proofErr w:type="gramEnd"/>
      <w:r>
        <w:rPr>
          <w:rFonts w:ascii="Times New Roman" w:hAnsi="Times New Roman" w:cs="Times New Roman"/>
        </w:rPr>
        <w:t xml:space="preserve"> em Java, devendo executar qualquer plataforma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que disponha de máquina virtual Java. </w:t>
      </w:r>
    </w:p>
    <w:p w:rsidR="00D16DBD" w:rsidRDefault="00185AD8">
      <w:pPr>
        <w:pStyle w:val="Padro"/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Requisitos de Software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>3.1 Requisitos Funcionais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Requisito funcional 1 – Iniciar: </w:t>
      </w:r>
      <w:r>
        <w:rPr>
          <w:rFonts w:ascii="Times New Roman" w:hAnsi="Times New Roman" w:cs="Times New Roman"/>
        </w:rPr>
        <w:t xml:space="preserve">o programa deve apresentar a operação de </w:t>
      </w:r>
      <w:proofErr w:type="gramStart"/>
      <w:r>
        <w:rPr>
          <w:rFonts w:ascii="Times New Roman" w:hAnsi="Times New Roman" w:cs="Times New Roman"/>
        </w:rPr>
        <w:t>menu</w:t>
      </w:r>
      <w:proofErr w:type="gramEnd"/>
      <w:r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/>
          <w:b/>
        </w:rPr>
        <w:t>iniciar</w:t>
      </w:r>
      <w:r>
        <w:rPr>
          <w:rFonts w:ascii="Times New Roman" w:hAnsi="Times New Roman" w:cs="Times New Roman"/>
        </w:rPr>
        <w:t>” para dar início a uma nova partida, operação em que é definido os jogadore</w:t>
      </w:r>
      <w:r>
        <w:rPr>
          <w:rFonts w:ascii="Times New Roman" w:hAnsi="Times New Roman" w:cs="Times New Roman"/>
        </w:rPr>
        <w:t>s e depois dos dois jogadores definidos o programa escolhe randomicamente quem inicia a partida.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lastRenderedPageBreak/>
        <w:t>Requisito func</w:t>
      </w:r>
      <w:r>
        <w:rPr>
          <w:rFonts w:ascii="Times New Roman" w:hAnsi="Times New Roman" w:cs="Times New Roman"/>
          <w:b/>
        </w:rPr>
        <w:t xml:space="preserve">ional 4 – Procedimento de lance: </w:t>
      </w:r>
      <w:r>
        <w:rPr>
          <w:rFonts w:ascii="Times New Roman" w:hAnsi="Times New Roman" w:cs="Times New Roman"/>
        </w:rPr>
        <w:t xml:space="preserve">o programa deve suportar o procedimento de lance dos usuários por meio de </w:t>
      </w:r>
      <w:proofErr w:type="spellStart"/>
      <w:r>
        <w:rPr>
          <w:rFonts w:ascii="Times New Roman" w:hAnsi="Times New Roman" w:cs="Times New Roman"/>
          <w:i/>
        </w:rPr>
        <w:t>click</w:t>
      </w:r>
      <w:proofErr w:type="spellEnd"/>
      <w:r>
        <w:rPr>
          <w:rFonts w:ascii="Times New Roman" w:hAnsi="Times New Roman" w:cs="Times New Roman"/>
        </w:rPr>
        <w:t xml:space="preserve"> de botão esquerdo do mouse sobre a posição onde fica a peça a ser preenchido, considerando as seguintes restrições:</w:t>
      </w:r>
    </w:p>
    <w:p w:rsidR="00D16DBD" w:rsidRDefault="00185AD8">
      <w:pPr>
        <w:pStyle w:val="PargrafodaLista"/>
        <w:numPr>
          <w:ilvl w:val="0"/>
          <w:numId w:val="1"/>
        </w:numPr>
      </w:pPr>
      <w:r>
        <w:rPr>
          <w:rFonts w:ascii="Times New Roman" w:hAnsi="Times New Roman" w:cs="Times New Roman"/>
        </w:rPr>
        <w:t>O programa deve permitir ap</w:t>
      </w:r>
      <w:r>
        <w:rPr>
          <w:rFonts w:ascii="Times New Roman" w:hAnsi="Times New Roman" w:cs="Times New Roman"/>
        </w:rPr>
        <w:t xml:space="preserve">enas lances válidos, ou seja, que seja clicado numa posição ainda não </w:t>
      </w:r>
      <w:proofErr w:type="gramStart"/>
      <w:r>
        <w:rPr>
          <w:rFonts w:ascii="Times New Roman" w:hAnsi="Times New Roman" w:cs="Times New Roman"/>
        </w:rPr>
        <w:t>preenchida</w:t>
      </w:r>
      <w:proofErr w:type="gramEnd"/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Requisito funcional 5 – Comunicação do estado da partida: </w:t>
      </w:r>
      <w:r>
        <w:rPr>
          <w:rFonts w:ascii="Times New Roman" w:hAnsi="Times New Roman" w:cs="Times New Roman"/>
        </w:rPr>
        <w:t xml:space="preserve">a cada </w:t>
      </w:r>
      <w:r>
        <w:rPr>
          <w:rFonts w:ascii="Times New Roman" w:hAnsi="Times New Roman" w:cs="Times New Roman"/>
        </w:rPr>
        <w:t>procedimento de lance de um dos usuár</w:t>
      </w:r>
      <w:r>
        <w:rPr>
          <w:rFonts w:ascii="Times New Roman" w:hAnsi="Times New Roman" w:cs="Times New Roman"/>
        </w:rPr>
        <w:t xml:space="preserve">ios </w:t>
      </w:r>
      <w:r>
        <w:rPr>
          <w:rFonts w:ascii="Times New Roman" w:hAnsi="Times New Roman" w:cs="Times New Roman"/>
        </w:rPr>
        <w:t>o novo estado da partida deve ser exibido na interface, considerando as seguintes restrições:</w:t>
      </w:r>
    </w:p>
    <w:p w:rsidR="00D16DBD" w:rsidRDefault="00185AD8">
      <w:pPr>
        <w:pStyle w:val="PargrafodaLista"/>
        <w:numPr>
          <w:ilvl w:val="0"/>
          <w:numId w:val="1"/>
        </w:numPr>
      </w:pPr>
      <w:r>
        <w:rPr>
          <w:rFonts w:ascii="Times New Roman" w:hAnsi="Times New Roman" w:cs="Times New Roman"/>
        </w:rPr>
        <w:t>No caso de lance bem sucedido o tabuleiro é atualizado com o preenchimento do</w:t>
      </w:r>
      <w:r>
        <w:rPr>
          <w:rFonts w:ascii="Times New Roman" w:hAnsi="Times New Roman" w:cs="Times New Roman"/>
        </w:rPr>
        <w:t xml:space="preserve"> quadrado</w:t>
      </w:r>
      <w:r>
        <w:rPr>
          <w:rFonts w:ascii="Times New Roman" w:hAnsi="Times New Roman" w:cs="Times New Roman"/>
        </w:rPr>
        <w:t xml:space="preserve"> escolhido pelo jogador.</w:t>
      </w:r>
    </w:p>
    <w:p w:rsidR="00185AD8" w:rsidRDefault="00185AD8">
      <w:pPr>
        <w:pStyle w:val="Padro"/>
        <w:rPr>
          <w:rFonts w:ascii="Times New Roman" w:hAnsi="Times New Roman" w:cs="Times New Roman"/>
          <w:b/>
        </w:rPr>
      </w:pP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3.2 Requisitos </w:t>
      </w:r>
      <w:proofErr w:type="spellStart"/>
      <w:proofErr w:type="gramStart"/>
      <w:r>
        <w:rPr>
          <w:rFonts w:ascii="Times New Roman" w:hAnsi="Times New Roman" w:cs="Times New Roman"/>
          <w:b/>
        </w:rPr>
        <w:t>Não-funcio</w:t>
      </w:r>
      <w:r>
        <w:rPr>
          <w:rFonts w:ascii="Times New Roman" w:hAnsi="Times New Roman" w:cs="Times New Roman"/>
          <w:b/>
        </w:rPr>
        <w:t>nais</w:t>
      </w:r>
      <w:proofErr w:type="spellEnd"/>
      <w:proofErr w:type="gramEnd"/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Requisito </w:t>
      </w:r>
      <w:proofErr w:type="spellStart"/>
      <w:proofErr w:type="gramStart"/>
      <w:r>
        <w:rPr>
          <w:rFonts w:ascii="Times New Roman" w:hAnsi="Times New Roman" w:cs="Times New Roman"/>
          <w:b/>
        </w:rPr>
        <w:t>não-funcional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1 – Especificação de projeto: </w:t>
      </w:r>
      <w:r>
        <w:rPr>
          <w:rFonts w:ascii="Times New Roman" w:hAnsi="Times New Roman" w:cs="Times New Roman"/>
        </w:rPr>
        <w:t>além do código Java, deve ser produzida especificação de projeto baseada em UML, segunda versão;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Requisito </w:t>
      </w:r>
      <w:proofErr w:type="spellStart"/>
      <w:proofErr w:type="gramStart"/>
      <w:r>
        <w:rPr>
          <w:rFonts w:ascii="Times New Roman" w:hAnsi="Times New Roman" w:cs="Times New Roman"/>
          <w:b/>
        </w:rPr>
        <w:t>não-funcional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2 – Interface gráfica para usuário: </w:t>
      </w:r>
      <w:r>
        <w:rPr>
          <w:rFonts w:ascii="Times New Roman" w:hAnsi="Times New Roman" w:cs="Times New Roman"/>
        </w:rPr>
        <w:t>o programa deverá ter interface gráfica,</w:t>
      </w:r>
      <w:r>
        <w:rPr>
          <w:rFonts w:ascii="Times New Roman" w:hAnsi="Times New Roman" w:cs="Times New Roman"/>
        </w:rPr>
        <w:t xml:space="preserve"> partilhada pelos usuários.</w:t>
      </w:r>
    </w:p>
    <w:p w:rsidR="00D16DBD" w:rsidRDefault="00185AD8">
      <w:pPr>
        <w:pStyle w:val="Padro"/>
      </w:pPr>
      <w:r>
        <w:rPr>
          <w:rFonts w:ascii="Times New Roman" w:hAnsi="Times New Roman" w:cs="Times New Roman"/>
          <w:b/>
        </w:rPr>
        <w:t xml:space="preserve">Requisito </w:t>
      </w:r>
      <w:proofErr w:type="spellStart"/>
      <w:proofErr w:type="gramStart"/>
      <w:r>
        <w:rPr>
          <w:rFonts w:ascii="Times New Roman" w:hAnsi="Times New Roman" w:cs="Times New Roman"/>
          <w:b/>
        </w:rPr>
        <w:t>não-funcional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3 – Símbolos dos jogadores: </w:t>
      </w:r>
      <w:r>
        <w:rPr>
          <w:rFonts w:ascii="Times New Roman" w:hAnsi="Times New Roman" w:cs="Times New Roman"/>
        </w:rPr>
        <w:t>a identificação dos jogadores será pela cor vermelha para um jogador e azul para o outro.</w:t>
      </w:r>
    </w:p>
    <w:p w:rsidR="00D16DBD" w:rsidRDefault="00185AD8">
      <w:pPr>
        <w:pStyle w:val="Padro"/>
      </w:pPr>
      <w:bookmarkStart w:id="1" w:name="__DdeLink__552_1295307974"/>
      <w:r>
        <w:rPr>
          <w:rFonts w:ascii="Times New Roman" w:hAnsi="Times New Roman" w:cs="Times New Roman"/>
          <w:b/>
        </w:rPr>
        <w:t xml:space="preserve">Requisito </w:t>
      </w:r>
      <w:proofErr w:type="spellStart"/>
      <w:proofErr w:type="gramStart"/>
      <w:r>
        <w:rPr>
          <w:rFonts w:ascii="Times New Roman" w:hAnsi="Times New Roman" w:cs="Times New Roman"/>
          <w:b/>
        </w:rPr>
        <w:t>não-funcional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4 – Tecnologia de interface gráfica para usuário: </w:t>
      </w:r>
      <w:r>
        <w:rPr>
          <w:rFonts w:ascii="Times New Roman" w:hAnsi="Times New Roman" w:cs="Times New Roman"/>
        </w:rPr>
        <w:t xml:space="preserve">a interface </w:t>
      </w:r>
      <w:r>
        <w:rPr>
          <w:rFonts w:ascii="Times New Roman" w:hAnsi="Times New Roman" w:cs="Times New Roman"/>
        </w:rPr>
        <w:t xml:space="preserve">gráfica deve ser baseada em </w:t>
      </w:r>
      <w:bookmarkEnd w:id="1"/>
      <w:proofErr w:type="spellStart"/>
      <w:r>
        <w:rPr>
          <w:rFonts w:ascii="Times New Roman" w:hAnsi="Times New Roman" w:cs="Times New Roman"/>
          <w:i/>
        </w:rPr>
        <w:t>Java-Swing</w:t>
      </w:r>
      <w:proofErr w:type="spellEnd"/>
      <w:r>
        <w:rPr>
          <w:rFonts w:ascii="Times New Roman" w:hAnsi="Times New Roman" w:cs="Times New Roman"/>
          <w:i/>
        </w:rPr>
        <w:t>.</w:t>
      </w:r>
    </w:p>
    <w:p w:rsidR="00D16DBD" w:rsidRDefault="00185AD8">
      <w:pPr>
        <w:pStyle w:val="Padro"/>
        <w:jc w:val="both"/>
      </w:pPr>
      <w:r>
        <w:rPr>
          <w:rFonts w:ascii="Times New Roman" w:hAnsi="Times New Roman" w:cs="Times New Roman"/>
          <w:b/>
          <w:bCs/>
        </w:rPr>
        <w:t xml:space="preserve">Requisito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não-funcional</w:t>
      </w:r>
      <w:proofErr w:type="spellEnd"/>
      <w:proofErr w:type="gramEnd"/>
      <w:r>
        <w:rPr>
          <w:rFonts w:ascii="Times New Roman" w:hAnsi="Times New Roman" w:cs="Times New Roman"/>
          <w:b/>
          <w:bCs/>
        </w:rPr>
        <w:t xml:space="preserve"> 5 – Tecnologia que proporciona ao jogo rodar em rede: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utilização do programa </w:t>
      </w:r>
      <w:proofErr w:type="spellStart"/>
      <w:r>
        <w:rPr>
          <w:rFonts w:ascii="Times New Roman" w:hAnsi="Times New Roman" w:cs="Times New Roman"/>
        </w:rPr>
        <w:t>NetGames</w:t>
      </w:r>
      <w:proofErr w:type="spellEnd"/>
      <w:r>
        <w:rPr>
          <w:rFonts w:ascii="Times New Roman" w:hAnsi="Times New Roman" w:cs="Times New Roman"/>
        </w:rPr>
        <w:t xml:space="preserve"> para permitir que a aplicação seja executada em rede.</w:t>
      </w:r>
    </w:p>
    <w:p w:rsidR="00D16DBD" w:rsidRDefault="00D16DBD">
      <w:pPr>
        <w:pStyle w:val="Padro"/>
      </w:pPr>
    </w:p>
    <w:p w:rsidR="00D16DBD" w:rsidRDefault="00185AD8">
      <w:pPr>
        <w:pStyle w:val="Padro"/>
      </w:pPr>
      <w:proofErr w:type="gramStart"/>
      <w:r>
        <w:rPr>
          <w:rFonts w:ascii="Times New Roman" w:hAnsi="Times New Roman" w:cs="Times New Roman"/>
          <w:b/>
          <w:sz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Esboço da Interface</w:t>
      </w:r>
    </w:p>
    <w:p w:rsidR="00D16DBD" w:rsidRDefault="00185AD8" w:rsidP="00185AD8">
      <w:pPr>
        <w:pStyle w:val="Padro"/>
        <w:tabs>
          <w:tab w:val="left" w:pos="0"/>
        </w:tabs>
        <w:jc w:val="center"/>
      </w:pPr>
      <w:r>
        <w:rPr>
          <w:noProof/>
          <w:lang w:eastAsia="pt-BR"/>
        </w:rPr>
        <w:drawing>
          <wp:inline distT="0" distB="0" distL="0" distR="0">
            <wp:extent cx="5156800" cy="2888485"/>
            <wp:effectExtent l="19050" t="0" r="5750" b="0"/>
            <wp:docPr id="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975" cy="289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AD8" w:rsidRDefault="00185AD8">
      <w:pPr>
        <w:pStyle w:val="Padro"/>
        <w:sectPr w:rsidR="00185AD8" w:rsidSect="00185AD8">
          <w:pgSz w:w="11906" w:h="16838"/>
          <w:pgMar w:top="1417" w:right="1274" w:bottom="1417" w:left="1134" w:header="0" w:footer="0" w:gutter="0"/>
          <w:cols w:space="720"/>
          <w:formProt w:val="0"/>
          <w:docGrid w:linePitch="360" w:charSpace="4096"/>
        </w:sectPr>
      </w:pPr>
    </w:p>
    <w:p w:rsidR="00D16DBD" w:rsidRDefault="00185AD8">
      <w:pPr>
        <w:pStyle w:val="Padro"/>
      </w:pPr>
      <w:r>
        <w:rPr>
          <w:noProof/>
          <w:lang w:eastAsia="pt-BR"/>
        </w:rPr>
        <w:lastRenderedPageBreak/>
        <w:drawing>
          <wp:inline distT="0" distB="0" distL="0" distR="0">
            <wp:extent cx="9055764" cy="5336275"/>
            <wp:effectExtent l="19050" t="0" r="0" b="0"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3862" cy="534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6DBD" w:rsidSect="00185AD8">
      <w:pgSz w:w="16838" w:h="11906" w:orient="landscape"/>
      <w:pgMar w:top="1134" w:right="1418" w:bottom="1276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B0B4F"/>
    <w:multiLevelType w:val="multilevel"/>
    <w:tmpl w:val="2A78A0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ACF3E32"/>
    <w:multiLevelType w:val="multilevel"/>
    <w:tmpl w:val="B3347BA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FELayout/>
  </w:compat>
  <w:rsids>
    <w:rsidRoot w:val="00D16DBD"/>
    <w:rsid w:val="00185AD8"/>
    <w:rsid w:val="00D1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D16DBD"/>
    <w:pPr>
      <w:suppressAutoHyphens/>
    </w:pPr>
    <w:rPr>
      <w:rFonts w:ascii="Calibri" w:eastAsia="SimSun" w:hAnsi="Calibri" w:cs="Calibri"/>
      <w:lang w:eastAsia="en-US"/>
    </w:rPr>
  </w:style>
  <w:style w:type="character" w:customStyle="1" w:styleId="TextodebaloChar">
    <w:name w:val="Texto de balão Char"/>
    <w:basedOn w:val="Fontepargpadro"/>
    <w:rsid w:val="00D16DBD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D16DBD"/>
    <w:rPr>
      <w:rFonts w:cs="Courier New"/>
    </w:rPr>
  </w:style>
  <w:style w:type="paragraph" w:styleId="Ttulo">
    <w:name w:val="Title"/>
    <w:basedOn w:val="Padro"/>
    <w:next w:val="Corpodetexto"/>
    <w:rsid w:val="00D16DB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Padro"/>
    <w:rsid w:val="00D16DBD"/>
    <w:pPr>
      <w:spacing w:after="120"/>
    </w:pPr>
  </w:style>
  <w:style w:type="paragraph" w:styleId="Lista">
    <w:name w:val="List"/>
    <w:basedOn w:val="Corpodetexto"/>
    <w:rsid w:val="00D16DBD"/>
    <w:rPr>
      <w:rFonts w:cs="Mangal"/>
    </w:rPr>
  </w:style>
  <w:style w:type="paragraph" w:styleId="Legenda">
    <w:name w:val="caption"/>
    <w:basedOn w:val="Padro"/>
    <w:rsid w:val="00D16D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Padro"/>
    <w:rsid w:val="00D16DBD"/>
    <w:pPr>
      <w:suppressLineNumbers/>
    </w:pPr>
    <w:rPr>
      <w:rFonts w:cs="Mangal"/>
    </w:rPr>
  </w:style>
  <w:style w:type="paragraph" w:styleId="PargrafodaLista">
    <w:name w:val="List Paragraph"/>
    <w:basedOn w:val="Padro"/>
    <w:rsid w:val="00D16DBD"/>
    <w:pPr>
      <w:ind w:left="720"/>
      <w:contextualSpacing/>
    </w:pPr>
  </w:style>
  <w:style w:type="paragraph" w:styleId="Textodebalo">
    <w:name w:val="Balloon Text"/>
    <w:basedOn w:val="Padro"/>
    <w:rsid w:val="00D16DBD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704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Scheila</dc:creator>
  <cp:lastModifiedBy>user</cp:lastModifiedBy>
  <cp:revision>2</cp:revision>
  <cp:lastPrinted>2012-09-24T19:32:00Z</cp:lastPrinted>
  <dcterms:created xsi:type="dcterms:W3CDTF">2013-07-19T01:48:00Z</dcterms:created>
  <dcterms:modified xsi:type="dcterms:W3CDTF">2013-07-19T01:48:00Z</dcterms:modified>
</cp:coreProperties>
</file>